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75CC" w14:textId="3CAE0CF7" w:rsidR="00681877" w:rsidRDefault="007861A0" w:rsidP="0027508F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3FA5E" wp14:editId="6943696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648325" cy="2762250"/>
            <wp:effectExtent l="0" t="0" r="9525" b="0"/>
            <wp:wrapNone/>
            <wp:docPr id="3" name="Picture 15" descr="Logo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Logo gro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2B1C3" w14:textId="7500D9BD" w:rsidR="007861A0" w:rsidRDefault="007861A0" w:rsidP="0027508F">
      <w:pPr>
        <w:jc w:val="both"/>
        <w:rPr>
          <w:rFonts w:ascii="Arial" w:hAnsi="Arial" w:cs="Arial"/>
        </w:rPr>
      </w:pPr>
    </w:p>
    <w:p w14:paraId="3D4094AC" w14:textId="6C073816" w:rsidR="007861A0" w:rsidRDefault="007861A0" w:rsidP="0027508F">
      <w:pPr>
        <w:jc w:val="both"/>
        <w:rPr>
          <w:rFonts w:ascii="Arial" w:hAnsi="Arial" w:cs="Arial"/>
        </w:rPr>
      </w:pPr>
    </w:p>
    <w:p w14:paraId="64CE1657" w14:textId="0AD2939A" w:rsidR="007861A0" w:rsidRDefault="007861A0" w:rsidP="0027508F">
      <w:pPr>
        <w:jc w:val="both"/>
        <w:rPr>
          <w:rFonts w:ascii="Arial" w:hAnsi="Arial" w:cs="Arial"/>
        </w:rPr>
      </w:pPr>
    </w:p>
    <w:p w14:paraId="4B753397" w14:textId="4D86B554" w:rsidR="007861A0" w:rsidRDefault="007861A0" w:rsidP="0027508F">
      <w:pPr>
        <w:jc w:val="both"/>
        <w:rPr>
          <w:rFonts w:ascii="Arial" w:hAnsi="Arial" w:cs="Arial"/>
        </w:rPr>
      </w:pPr>
    </w:p>
    <w:p w14:paraId="43E74789" w14:textId="1AB01B74" w:rsidR="007861A0" w:rsidRDefault="007861A0" w:rsidP="0027508F">
      <w:pPr>
        <w:jc w:val="both"/>
        <w:rPr>
          <w:rFonts w:ascii="Arial" w:hAnsi="Arial" w:cs="Arial"/>
        </w:rPr>
      </w:pPr>
    </w:p>
    <w:p w14:paraId="7119EBF5" w14:textId="0A7E0666" w:rsidR="007861A0" w:rsidRDefault="007861A0" w:rsidP="0027508F">
      <w:pPr>
        <w:jc w:val="both"/>
        <w:rPr>
          <w:rFonts w:ascii="Arial" w:hAnsi="Arial" w:cs="Arial"/>
        </w:rPr>
      </w:pPr>
    </w:p>
    <w:p w14:paraId="1FC83C37" w14:textId="77777777" w:rsidR="007861A0" w:rsidRDefault="007861A0" w:rsidP="0027508F">
      <w:pPr>
        <w:jc w:val="both"/>
        <w:rPr>
          <w:rFonts w:ascii="Arial" w:hAnsi="Arial" w:cs="Arial"/>
        </w:rPr>
      </w:pPr>
    </w:p>
    <w:p w14:paraId="6633C7BC" w14:textId="26E03254" w:rsidR="00681877" w:rsidRDefault="00681877" w:rsidP="0027508F">
      <w:pPr>
        <w:jc w:val="both"/>
        <w:rPr>
          <w:rFonts w:ascii="Arial" w:hAnsi="Arial" w:cs="Arial"/>
        </w:rPr>
      </w:pPr>
    </w:p>
    <w:p w14:paraId="01F78A53" w14:textId="10824269" w:rsidR="007861A0" w:rsidRDefault="007861A0" w:rsidP="0027508F">
      <w:pPr>
        <w:jc w:val="both"/>
        <w:rPr>
          <w:rFonts w:ascii="Arial" w:hAnsi="Arial" w:cs="Arial"/>
        </w:rPr>
      </w:pPr>
    </w:p>
    <w:p w14:paraId="703A68B9" w14:textId="0BD062FE" w:rsidR="007861A0" w:rsidRDefault="007861A0" w:rsidP="0027508F">
      <w:pPr>
        <w:jc w:val="both"/>
        <w:rPr>
          <w:rFonts w:ascii="Arial" w:hAnsi="Arial" w:cs="Arial"/>
        </w:rPr>
      </w:pPr>
    </w:p>
    <w:p w14:paraId="7FBFB18E" w14:textId="3C1E9963" w:rsidR="00FF3228" w:rsidRDefault="009D2797" w:rsidP="0027508F">
      <w:pPr>
        <w:jc w:val="both"/>
        <w:rPr>
          <w:rFonts w:ascii="Arial" w:hAnsi="Arial" w:cs="Arial"/>
        </w:rPr>
      </w:pPr>
      <w:bookmarkStart w:id="0" w:name="_Hlk106275395"/>
      <w:r>
        <w:rPr>
          <w:rFonts w:ascii="Arial" w:hAnsi="Arial" w:cs="Arial"/>
        </w:rPr>
        <w:t xml:space="preserve">Die </w:t>
      </w:r>
      <w:proofErr w:type="spellStart"/>
      <w:r w:rsidRPr="001A7F94">
        <w:rPr>
          <w:rFonts w:ascii="Arial" w:hAnsi="Arial" w:cs="Arial"/>
          <w:i/>
          <w:iCs/>
          <w:color w:val="0070C0"/>
        </w:rPr>
        <w:t>Backobenfrünn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Agathenburger</w:t>
      </w:r>
      <w:proofErr w:type="spellEnd"/>
      <w:r>
        <w:rPr>
          <w:rFonts w:ascii="Arial" w:hAnsi="Arial" w:cs="Arial"/>
        </w:rPr>
        <w:t xml:space="preserve"> Backofenvereins sind startbereit.</w:t>
      </w:r>
    </w:p>
    <w:p w14:paraId="31C544A6" w14:textId="6E0C38DE" w:rsidR="009D2797" w:rsidRDefault="009D2797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180C98">
        <w:rPr>
          <w:rFonts w:ascii="Arial" w:hAnsi="Arial" w:cs="Arial"/>
          <w:b/>
          <w:bCs/>
        </w:rPr>
        <w:t>Samstag, 2</w:t>
      </w:r>
      <w:r w:rsidR="006843DE" w:rsidRPr="00180C98">
        <w:rPr>
          <w:rFonts w:ascii="Arial" w:hAnsi="Arial" w:cs="Arial"/>
          <w:b/>
          <w:bCs/>
        </w:rPr>
        <w:t>2</w:t>
      </w:r>
      <w:r w:rsidRPr="00180C98">
        <w:rPr>
          <w:rFonts w:ascii="Arial" w:hAnsi="Arial" w:cs="Arial"/>
          <w:b/>
          <w:bCs/>
        </w:rPr>
        <w:t>.04.2023</w:t>
      </w:r>
      <w:r>
        <w:rPr>
          <w:rFonts w:ascii="Arial" w:hAnsi="Arial" w:cs="Arial"/>
        </w:rPr>
        <w:t xml:space="preserve"> </w:t>
      </w:r>
      <w:r w:rsidR="001A7F94">
        <w:rPr>
          <w:rFonts w:ascii="Arial" w:hAnsi="Arial" w:cs="Arial"/>
        </w:rPr>
        <w:t xml:space="preserve">um </w:t>
      </w:r>
      <w:r w:rsidR="001A7F94" w:rsidRPr="00180C98">
        <w:rPr>
          <w:rFonts w:ascii="Arial" w:hAnsi="Arial" w:cs="Arial"/>
          <w:b/>
          <w:bCs/>
        </w:rPr>
        <w:t>14.00 Uhr</w:t>
      </w:r>
      <w:r w:rsidR="001A7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beginnt mit einem Backtag die Backsaison 2023. Diese Saison wird besonders, denn wir gehen in das </w:t>
      </w:r>
      <w:proofErr w:type="gramStart"/>
      <w:r>
        <w:rPr>
          <w:rFonts w:ascii="Arial" w:hAnsi="Arial" w:cs="Arial"/>
        </w:rPr>
        <w:t>25 jährige</w:t>
      </w:r>
      <w:proofErr w:type="gramEnd"/>
      <w:r>
        <w:rPr>
          <w:rFonts w:ascii="Arial" w:hAnsi="Arial" w:cs="Arial"/>
        </w:rPr>
        <w:t xml:space="preserve"> Vereinsjubiläum.</w:t>
      </w:r>
    </w:p>
    <w:p w14:paraId="6133C402" w14:textId="7195134A" w:rsidR="009D2797" w:rsidRDefault="009D2797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Eigens aus diesem Anlass haben unsere Backfrauen ein Jubi</w:t>
      </w:r>
      <w:r w:rsidR="00CC118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äumsbrot kreiert. </w:t>
      </w:r>
      <w:r w:rsidR="006843DE">
        <w:rPr>
          <w:rFonts w:ascii="Arial" w:hAnsi="Arial" w:cs="Arial"/>
        </w:rPr>
        <w:t>Es wurden Brotrezepte ausprobiert, an kleinen Details gef</w:t>
      </w:r>
      <w:r w:rsidR="00CC1188">
        <w:rPr>
          <w:rFonts w:ascii="Arial" w:hAnsi="Arial" w:cs="Arial"/>
        </w:rPr>
        <w:t>eilt</w:t>
      </w:r>
      <w:r w:rsidR="006843DE">
        <w:rPr>
          <w:rFonts w:ascii="Arial" w:hAnsi="Arial" w:cs="Arial"/>
        </w:rPr>
        <w:t>, zur Verkostung und Beurteilung angeboten. Herausgekommen ist ein</w:t>
      </w:r>
      <w:r>
        <w:rPr>
          <w:rFonts w:ascii="Arial" w:hAnsi="Arial" w:cs="Arial"/>
        </w:rPr>
        <w:t xml:space="preserve"> super</w:t>
      </w:r>
      <w:r w:rsidR="006843DE">
        <w:rPr>
          <w:rFonts w:ascii="Arial" w:hAnsi="Arial" w:cs="Arial"/>
        </w:rPr>
        <w:t>schmackhaftes</w:t>
      </w:r>
      <w:r>
        <w:rPr>
          <w:rFonts w:ascii="Arial" w:hAnsi="Arial" w:cs="Arial"/>
        </w:rPr>
        <w:t xml:space="preserve"> Sauerteigschwarzbrot</w:t>
      </w:r>
      <w:r w:rsidR="00CC1188">
        <w:rPr>
          <w:rFonts w:ascii="Arial" w:hAnsi="Arial" w:cs="Arial"/>
        </w:rPr>
        <w:t>, welches abgebacken im Steinbackofen seine besondere Geschmacksnote erhält.</w:t>
      </w:r>
      <w:r>
        <w:rPr>
          <w:rFonts w:ascii="Arial" w:hAnsi="Arial" w:cs="Arial"/>
        </w:rPr>
        <w:t xml:space="preserve"> </w:t>
      </w:r>
    </w:p>
    <w:p w14:paraId="7F11ED13" w14:textId="36DA2E44" w:rsidR="007C4035" w:rsidRDefault="007C403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Darüber hinaus bieten wir wieder Butterkuchen nach überlieferten </w:t>
      </w:r>
      <w:proofErr w:type="spellStart"/>
      <w:r>
        <w:rPr>
          <w:rFonts w:ascii="Arial" w:hAnsi="Arial" w:cs="Arial"/>
        </w:rPr>
        <w:t>Agathenburger</w:t>
      </w:r>
      <w:proofErr w:type="spellEnd"/>
      <w:r>
        <w:rPr>
          <w:rFonts w:ascii="Arial" w:hAnsi="Arial" w:cs="Arial"/>
        </w:rPr>
        <w:t xml:space="preserve"> Rezepten, Dinkel- und Meterbrote, sowie </w:t>
      </w:r>
      <w:proofErr w:type="spellStart"/>
      <w:r>
        <w:rPr>
          <w:rFonts w:ascii="Arial" w:hAnsi="Arial" w:cs="Arial"/>
        </w:rPr>
        <w:t>Rosinen-und</w:t>
      </w:r>
      <w:proofErr w:type="spellEnd"/>
      <w:r>
        <w:rPr>
          <w:rFonts w:ascii="Arial" w:hAnsi="Arial" w:cs="Arial"/>
        </w:rPr>
        <w:t xml:space="preserve"> Stutenbrote zum Verkauf an.</w:t>
      </w:r>
    </w:p>
    <w:p w14:paraId="6B2DB85F" w14:textId="3AC0AC39" w:rsidR="001A7F94" w:rsidRDefault="001A7F94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allem, was wir backen, beziehen wir das Mehl von der </w:t>
      </w:r>
      <w:proofErr w:type="spellStart"/>
      <w:r>
        <w:rPr>
          <w:rFonts w:ascii="Arial" w:hAnsi="Arial" w:cs="Arial"/>
        </w:rPr>
        <w:t>Twielenflether</w:t>
      </w:r>
      <w:proofErr w:type="spellEnd"/>
      <w:r>
        <w:rPr>
          <w:rFonts w:ascii="Arial" w:hAnsi="Arial" w:cs="Arial"/>
        </w:rPr>
        <w:t xml:space="preserve"> Mühle “Venti Amica“, einer traditionellen Windmühle im Alten Land.</w:t>
      </w:r>
    </w:p>
    <w:p w14:paraId="6520C93D" w14:textId="7DBFFB17" w:rsidR="007C4035" w:rsidRDefault="007C403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Bei einer Tasse Kaffee kann der Kuchen auch vor Ort im Zelt oder im schönen Außenbereich genossen werden.</w:t>
      </w:r>
    </w:p>
    <w:p w14:paraId="49109D49" w14:textId="63B8A266" w:rsidR="007C4035" w:rsidRDefault="007C403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Jeweils um 15.00 Uhr trägt ein </w:t>
      </w:r>
      <w:proofErr w:type="spellStart"/>
      <w:r w:rsidRPr="001A7F94">
        <w:rPr>
          <w:rFonts w:ascii="Arial" w:hAnsi="Arial" w:cs="Arial"/>
          <w:i/>
          <w:iCs/>
          <w:color w:val="0070C0"/>
        </w:rPr>
        <w:t>Verteller</w:t>
      </w:r>
      <w:proofErr w:type="spellEnd"/>
      <w:r>
        <w:rPr>
          <w:rFonts w:ascii="Arial" w:hAnsi="Arial" w:cs="Arial"/>
        </w:rPr>
        <w:t xml:space="preserve"> eine plattdeutsche Geschichte vor.</w:t>
      </w:r>
    </w:p>
    <w:p w14:paraId="7A48DDE9" w14:textId="77777777" w:rsidR="007C4035" w:rsidRDefault="007C4035" w:rsidP="0027508F">
      <w:pPr>
        <w:jc w:val="both"/>
        <w:rPr>
          <w:rFonts w:ascii="Arial" w:hAnsi="Arial" w:cs="Arial"/>
        </w:rPr>
      </w:pPr>
    </w:p>
    <w:p w14:paraId="200E8740" w14:textId="68675EDD" w:rsidR="00CC1188" w:rsidRDefault="00CC1188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180C98">
        <w:rPr>
          <w:rFonts w:ascii="Arial" w:hAnsi="Arial" w:cs="Arial"/>
          <w:b/>
          <w:bCs/>
        </w:rPr>
        <w:t>13.05.2023</w:t>
      </w:r>
      <w:r>
        <w:rPr>
          <w:rFonts w:ascii="Arial" w:hAnsi="Arial" w:cs="Arial"/>
        </w:rPr>
        <w:t xml:space="preserve"> findet das </w:t>
      </w:r>
      <w:r w:rsidRPr="00180C98">
        <w:rPr>
          <w:rFonts w:ascii="Arial" w:hAnsi="Arial" w:cs="Arial"/>
          <w:b/>
          <w:bCs/>
        </w:rPr>
        <w:t>Pizzafest</w:t>
      </w:r>
      <w:r>
        <w:rPr>
          <w:rFonts w:ascii="Arial" w:hAnsi="Arial" w:cs="Arial"/>
        </w:rPr>
        <w:t xml:space="preserve"> statt. An diesem Abend ab </w:t>
      </w:r>
      <w:r w:rsidRPr="00180C98">
        <w:rPr>
          <w:rFonts w:ascii="Arial" w:hAnsi="Arial" w:cs="Arial"/>
          <w:b/>
          <w:bCs/>
        </w:rPr>
        <w:t>18.00 Uhr</w:t>
      </w:r>
      <w:r>
        <w:rPr>
          <w:rFonts w:ascii="Arial" w:hAnsi="Arial" w:cs="Arial"/>
        </w:rPr>
        <w:t xml:space="preserve"> bieten wir 4 verschiedene Sorten Pizza knusprig gebacken aus dem Steinbackofen an. Salami, Schinken, Thunfisch und Vegetarisch: da ist bestimmt für jeden Geschmack etwas dabei.</w:t>
      </w:r>
    </w:p>
    <w:p w14:paraId="2D4838A0" w14:textId="58763292" w:rsidR="006843DE" w:rsidRDefault="00CC1188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weiterem Fingerfood erweitern wir unser Angebot, passend zu Bier und Wein.</w:t>
      </w:r>
    </w:p>
    <w:p w14:paraId="497EFFDA" w14:textId="282A2EDB" w:rsidR="007C4035" w:rsidRDefault="007C4035" w:rsidP="0027508F">
      <w:pPr>
        <w:jc w:val="both"/>
        <w:rPr>
          <w:rFonts w:ascii="Arial" w:hAnsi="Arial" w:cs="Arial"/>
        </w:rPr>
      </w:pPr>
    </w:p>
    <w:p w14:paraId="7554472B" w14:textId="4FA2BCFB" w:rsidR="007C4035" w:rsidRDefault="007C403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180C98">
        <w:rPr>
          <w:rFonts w:ascii="Arial" w:hAnsi="Arial" w:cs="Arial"/>
          <w:b/>
          <w:bCs/>
        </w:rPr>
        <w:t>Pfingstmontag, 29.05.2023</w:t>
      </w:r>
      <w:r>
        <w:rPr>
          <w:rFonts w:ascii="Arial" w:hAnsi="Arial" w:cs="Arial"/>
        </w:rPr>
        <w:t xml:space="preserve"> </w:t>
      </w:r>
      <w:r w:rsidR="001A7F94">
        <w:rPr>
          <w:rFonts w:ascii="Arial" w:hAnsi="Arial" w:cs="Arial"/>
        </w:rPr>
        <w:t xml:space="preserve">um </w:t>
      </w:r>
      <w:r w:rsidR="001A7F94" w:rsidRPr="00180C98">
        <w:rPr>
          <w:rFonts w:ascii="Arial" w:hAnsi="Arial" w:cs="Arial"/>
          <w:b/>
          <w:bCs/>
        </w:rPr>
        <w:t>11.00 Uhr</w:t>
      </w:r>
      <w:r w:rsidR="001A7F94">
        <w:rPr>
          <w:rFonts w:ascii="Arial" w:hAnsi="Arial" w:cs="Arial"/>
        </w:rPr>
        <w:t xml:space="preserve"> lädt die </w:t>
      </w:r>
      <w:proofErr w:type="spellStart"/>
      <w:r w:rsidR="001A7F94">
        <w:rPr>
          <w:rFonts w:ascii="Arial" w:hAnsi="Arial" w:cs="Arial"/>
        </w:rPr>
        <w:t>Wilhadi</w:t>
      </w:r>
      <w:proofErr w:type="spellEnd"/>
      <w:r w:rsidR="001A7F94">
        <w:rPr>
          <w:rFonts w:ascii="Arial" w:hAnsi="Arial" w:cs="Arial"/>
        </w:rPr>
        <w:t xml:space="preserve"> Kirche zu einem Open-Air Waldgottesdienst ein. Im Anschluss halten wir </w:t>
      </w:r>
      <w:proofErr w:type="spellStart"/>
      <w:r w:rsidR="001A7F94" w:rsidRPr="001A7F94">
        <w:rPr>
          <w:rFonts w:ascii="Arial" w:hAnsi="Arial" w:cs="Arial"/>
          <w:i/>
          <w:iCs/>
          <w:color w:val="0070C0"/>
        </w:rPr>
        <w:t>Backobenfrünn</w:t>
      </w:r>
      <w:proofErr w:type="spellEnd"/>
      <w:r w:rsidR="001A7F94" w:rsidRPr="001A7F94">
        <w:rPr>
          <w:rFonts w:ascii="Arial" w:hAnsi="Arial" w:cs="Arial"/>
          <w:i/>
          <w:iCs/>
        </w:rPr>
        <w:t xml:space="preserve"> </w:t>
      </w:r>
      <w:r w:rsidR="001A7F94">
        <w:rPr>
          <w:rFonts w:ascii="Arial" w:hAnsi="Arial" w:cs="Arial"/>
        </w:rPr>
        <w:t>eine kleine Stärkung als Vesper bereit.</w:t>
      </w:r>
    </w:p>
    <w:p w14:paraId="60B10398" w14:textId="77777777" w:rsidR="009D2797" w:rsidRDefault="009D2797" w:rsidP="0027508F">
      <w:pPr>
        <w:jc w:val="both"/>
        <w:rPr>
          <w:rFonts w:ascii="Arial" w:hAnsi="Arial" w:cs="Arial"/>
        </w:rPr>
      </w:pPr>
    </w:p>
    <w:bookmarkEnd w:id="0"/>
    <w:p w14:paraId="780B9F33" w14:textId="48B3A4C9" w:rsidR="00931EAE" w:rsidRDefault="001A7F94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Veranstaltungen finden in </w:t>
      </w:r>
      <w:proofErr w:type="spellStart"/>
      <w:r w:rsidR="00B50C6C">
        <w:rPr>
          <w:rFonts w:ascii="Arial" w:hAnsi="Arial" w:cs="Arial"/>
        </w:rPr>
        <w:t>Agathenburg</w:t>
      </w:r>
      <w:proofErr w:type="spellEnd"/>
      <w:r w:rsidR="00B50C6C">
        <w:rPr>
          <w:rFonts w:ascii="Arial" w:hAnsi="Arial" w:cs="Arial"/>
        </w:rPr>
        <w:t xml:space="preserve"> </w:t>
      </w:r>
      <w:r w:rsidR="00931EAE" w:rsidRPr="00753CE2">
        <w:rPr>
          <w:rFonts w:ascii="Arial" w:hAnsi="Arial" w:cs="Arial"/>
        </w:rPr>
        <w:t>in der Schulstraße neben der M</w:t>
      </w:r>
      <w:r w:rsidR="002D29FA">
        <w:rPr>
          <w:rFonts w:ascii="Arial" w:hAnsi="Arial" w:cs="Arial"/>
        </w:rPr>
        <w:t>ehrzweckhalle</w:t>
      </w:r>
      <w:r>
        <w:rPr>
          <w:rFonts w:ascii="Arial" w:hAnsi="Arial" w:cs="Arial"/>
        </w:rPr>
        <w:t xml:space="preserve"> statt</w:t>
      </w:r>
      <w:r w:rsidR="00931EAE" w:rsidRPr="00753CE2">
        <w:rPr>
          <w:rFonts w:ascii="Arial" w:hAnsi="Arial" w:cs="Arial"/>
        </w:rPr>
        <w:t>.</w:t>
      </w:r>
      <w:r w:rsidR="007E10D0" w:rsidRPr="00753CE2">
        <w:rPr>
          <w:rFonts w:ascii="Arial" w:hAnsi="Arial" w:cs="Arial"/>
        </w:rPr>
        <w:t xml:space="preserve"> </w:t>
      </w:r>
      <w:r w:rsidR="00931EAE" w:rsidRPr="00753CE2">
        <w:rPr>
          <w:rFonts w:ascii="Arial" w:hAnsi="Arial" w:cs="Arial"/>
        </w:rPr>
        <w:t xml:space="preserve">Diese und weitere Informationen sind auch auf unserer Homepage </w:t>
      </w:r>
      <w:hyperlink r:id="rId6" w:history="1">
        <w:r w:rsidR="00733DBB" w:rsidRPr="00760FC5">
          <w:rPr>
            <w:rStyle w:val="Hyperlink"/>
            <w:rFonts w:ascii="Arial" w:hAnsi="Arial" w:cs="Arial"/>
          </w:rPr>
          <w:t>www.Agatheburger-Backofenverein.de</w:t>
        </w:r>
      </w:hyperlink>
      <w:r w:rsidR="007E10D0" w:rsidRPr="00753CE2">
        <w:rPr>
          <w:rFonts w:ascii="Arial" w:hAnsi="Arial" w:cs="Arial"/>
        </w:rPr>
        <w:t xml:space="preserve"> zu sehen.</w:t>
      </w:r>
    </w:p>
    <w:p w14:paraId="2EC5A01E" w14:textId="77777777" w:rsidR="001A7F94" w:rsidRPr="00753CE2" w:rsidRDefault="001A7F94" w:rsidP="0027508F">
      <w:pPr>
        <w:jc w:val="both"/>
        <w:rPr>
          <w:rFonts w:ascii="Arial" w:hAnsi="Arial" w:cs="Arial"/>
        </w:rPr>
      </w:pPr>
    </w:p>
    <w:p w14:paraId="70E7693A" w14:textId="77777777" w:rsidR="007E10D0" w:rsidRPr="00753CE2" w:rsidRDefault="00526C04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 sind</w:t>
      </w:r>
      <w:r w:rsidR="007E10D0" w:rsidRPr="00753CE2">
        <w:rPr>
          <w:rFonts w:ascii="Arial" w:hAnsi="Arial" w:cs="Arial"/>
        </w:rPr>
        <w:t xml:space="preserve"> herzlich willkommen.</w:t>
      </w:r>
    </w:p>
    <w:p w14:paraId="7C223374" w14:textId="1353B83F" w:rsidR="00FF3228" w:rsidRPr="001A7F94" w:rsidRDefault="001A7F94" w:rsidP="0027508F">
      <w:pPr>
        <w:jc w:val="both"/>
        <w:rPr>
          <w:rFonts w:ascii="Arial" w:hAnsi="Arial" w:cs="Arial"/>
          <w:i/>
          <w:iCs/>
          <w:color w:val="0070C0"/>
        </w:rPr>
      </w:pPr>
      <w:proofErr w:type="spellStart"/>
      <w:r w:rsidRPr="001A7F94">
        <w:rPr>
          <w:rFonts w:ascii="Arial" w:hAnsi="Arial" w:cs="Arial"/>
          <w:i/>
          <w:iCs/>
          <w:color w:val="0070C0"/>
        </w:rPr>
        <w:t>Mokt</w:t>
      </w:r>
      <w:proofErr w:type="spellEnd"/>
      <w:r w:rsidRPr="001A7F94">
        <w:rPr>
          <w:rFonts w:ascii="Arial" w:hAnsi="Arial" w:cs="Arial"/>
          <w:i/>
          <w:iCs/>
          <w:color w:val="0070C0"/>
        </w:rPr>
        <w:t xml:space="preserve"> </w:t>
      </w:r>
      <w:proofErr w:type="spellStart"/>
      <w:r w:rsidRPr="001A7F94">
        <w:rPr>
          <w:rFonts w:ascii="Arial" w:hAnsi="Arial" w:cs="Arial"/>
          <w:i/>
          <w:iCs/>
          <w:color w:val="0070C0"/>
        </w:rPr>
        <w:t>good</w:t>
      </w:r>
      <w:proofErr w:type="spellEnd"/>
      <w:r w:rsidRPr="001A7F94">
        <w:rPr>
          <w:rFonts w:ascii="Arial" w:hAnsi="Arial" w:cs="Arial"/>
          <w:i/>
          <w:iCs/>
          <w:color w:val="0070C0"/>
        </w:rPr>
        <w:t xml:space="preserve">, </w:t>
      </w:r>
      <w:proofErr w:type="spellStart"/>
      <w:r w:rsidRPr="001A7F94">
        <w:rPr>
          <w:rFonts w:ascii="Arial" w:hAnsi="Arial" w:cs="Arial"/>
          <w:i/>
          <w:iCs/>
          <w:color w:val="0070C0"/>
        </w:rPr>
        <w:t>bit</w:t>
      </w:r>
      <w:proofErr w:type="spellEnd"/>
      <w:r w:rsidRPr="001A7F94">
        <w:rPr>
          <w:rFonts w:ascii="Arial" w:hAnsi="Arial" w:cs="Arial"/>
          <w:i/>
          <w:iCs/>
          <w:color w:val="0070C0"/>
        </w:rPr>
        <w:t xml:space="preserve"> bald</w:t>
      </w:r>
    </w:p>
    <w:p w14:paraId="7D336298" w14:textId="77777777" w:rsidR="007769F7" w:rsidRDefault="007769F7" w:rsidP="0027508F">
      <w:pPr>
        <w:jc w:val="both"/>
        <w:rPr>
          <w:rFonts w:ascii="Arial" w:hAnsi="Arial" w:cs="Arial"/>
        </w:rPr>
      </w:pPr>
    </w:p>
    <w:p w14:paraId="4BE92EC9" w14:textId="05B044A0" w:rsidR="00FA70F5" w:rsidRDefault="00FA70F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Gudrun Mundhenke</w:t>
      </w:r>
    </w:p>
    <w:p w14:paraId="56455DA1" w14:textId="10CC4D76" w:rsidR="00FA70F5" w:rsidRDefault="00FA70F5" w:rsidP="00275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Vorsitzende</w:t>
      </w:r>
    </w:p>
    <w:p w14:paraId="08C46550" w14:textId="77777777" w:rsidR="00FA70F5" w:rsidRDefault="00FA70F5" w:rsidP="0027508F">
      <w:pPr>
        <w:jc w:val="both"/>
        <w:rPr>
          <w:rFonts w:ascii="Arial" w:hAnsi="Arial" w:cs="Arial"/>
        </w:rPr>
      </w:pPr>
    </w:p>
    <w:sectPr w:rsidR="00FA7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4CE"/>
    <w:multiLevelType w:val="hybridMultilevel"/>
    <w:tmpl w:val="884AEA8A"/>
    <w:lvl w:ilvl="0" w:tplc="6E78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AE"/>
    <w:rsid w:val="00013739"/>
    <w:rsid w:val="00026E57"/>
    <w:rsid w:val="000724B3"/>
    <w:rsid w:val="000855D3"/>
    <w:rsid w:val="00180C98"/>
    <w:rsid w:val="001A7F94"/>
    <w:rsid w:val="00213D16"/>
    <w:rsid w:val="0027508F"/>
    <w:rsid w:val="002D29FA"/>
    <w:rsid w:val="00420CB6"/>
    <w:rsid w:val="004A5538"/>
    <w:rsid w:val="00526C04"/>
    <w:rsid w:val="0054186B"/>
    <w:rsid w:val="00681877"/>
    <w:rsid w:val="006843DE"/>
    <w:rsid w:val="006D3059"/>
    <w:rsid w:val="00733DBB"/>
    <w:rsid w:val="00753CE2"/>
    <w:rsid w:val="007769F7"/>
    <w:rsid w:val="007861A0"/>
    <w:rsid w:val="0079446D"/>
    <w:rsid w:val="007C4035"/>
    <w:rsid w:val="007E10D0"/>
    <w:rsid w:val="0082773D"/>
    <w:rsid w:val="00847088"/>
    <w:rsid w:val="008847A6"/>
    <w:rsid w:val="008E4011"/>
    <w:rsid w:val="00931EAE"/>
    <w:rsid w:val="009D2797"/>
    <w:rsid w:val="00B50C6C"/>
    <w:rsid w:val="00B75B35"/>
    <w:rsid w:val="00C234C3"/>
    <w:rsid w:val="00CC1188"/>
    <w:rsid w:val="00CE3C9D"/>
    <w:rsid w:val="00D82798"/>
    <w:rsid w:val="00E53AD4"/>
    <w:rsid w:val="00FA70F5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F0F6"/>
  <w15:chartTrackingRefBased/>
  <w15:docId w15:val="{0556188E-1B40-4C71-8E77-AD68E6D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10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10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theburger-Backofenverei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Mundhenke, Gudrun</dc:creator>
  <cp:keywords/>
  <dc:description/>
  <cp:lastModifiedBy>gudrunmundhenke@gmx.de</cp:lastModifiedBy>
  <cp:revision>8</cp:revision>
  <dcterms:created xsi:type="dcterms:W3CDTF">2023-02-12T15:55:00Z</dcterms:created>
  <dcterms:modified xsi:type="dcterms:W3CDTF">2023-03-01T16:04:00Z</dcterms:modified>
</cp:coreProperties>
</file>